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“五一”假期 灵溪镇基层干部不停歇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在五一劳动节即将到来之际，灵溪镇基层干部毫不懈怠，积极开展各类节前检查活动，为村（社区）居民平安过节保驾护航。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节前消防安全检查，筑牢安全根基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。为杜绝五一期间消防安全隐患，灵溪镇开展消防安全演练并组织对城区内消防器材、安全通道等进行了专项检查。检查人员重点检查了辖区内商铺、学校的消防设施器材是否配备、安全出口是否畅通、商住一体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房屋是否整改、用电是否规范、电线有无私拉乱接等问题；同时，对发现的各个隐患问题，现场立即整改。此次检查，全面排查消防安全事故隐患，切实提升消防安全管理水平，预防安全事故的发生。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2493010"/>
            <wp:effectExtent l="0" t="0" r="0" b="2540"/>
            <wp:docPr id="14" name="图片 14" descr="e1355cec02d1da590088cd0a1d5d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1355cec02d1da590088cd0a1d5d484"/>
                    <pic:cNvPicPr>
                      <a:picLocks noChangeAspect="1"/>
                    </pic:cNvPicPr>
                  </pic:nvPicPr>
                  <pic:blipFill>
                    <a:blip r:embed="rId4"/>
                    <a:srcRect r="559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共建共治大清理，共创美好环境。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近日，城区环境秩序综合整治调度会在灵溪镇城北社区召开，会后共建单位对府正家园出店经营、摩托车占用消防通道等乱象开展联合整治。此次整治过程中，各共建共治单位进行广泛宣传，发动党员群众力量，齐上手、共参与，各共建单位领导也亲自带头上阵，拿起劳动工具，带领全体工作人员充分发扬不怕脏、不怕累的精神，清理辖区街道卫生，重点对府正家园出店经营乱摆乱放等不文明行为进行劝导。此次环境卫生清理大会战共出动40余人次，清理府正街、城中派出所小巷、坡子街等街道，卫生环境得到明显改善。社区干部刘满玉高兴地说：“作为社区共建共治的参与者，我感到很骄傲，这样假期大家出门心情都会变好些哩。还是希望大家共同约定不再乱扔垃圾，养成良好的清洁卫生习惯，共同珍惜我们的劳动成果！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156075" cy="3506470"/>
            <wp:effectExtent l="0" t="0" r="15875" b="17780"/>
            <wp:docPr id="2" name="图片 2" descr="a107a1bd18eeb469171c22173f6e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07a1bd18eeb469171c22173f6ef85"/>
                    <pic:cNvPicPr>
                      <a:picLocks noChangeAspect="1"/>
                    </pic:cNvPicPr>
                  </pic:nvPicPr>
                  <pic:blipFill>
                    <a:blip r:embed="rId5"/>
                    <a:srcRect b="32617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2"/>
          <w:sz w:val="32"/>
          <w:szCs w:val="32"/>
          <w:lang w:val="en-US" w:eastAsia="zh-CN" w:bidi="ar-SA"/>
        </w:rPr>
        <w:t>开展党史教育活动，补足精神之钙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灵溪镇积极响应上级号召，认真组织观看党史教育文献记录电影《红旗漫卷西风》，广大党员干部职工重温红色岁月。便民服务大厅工作人员彭润莲表示，在庆祝中国共产党成立100周年之际，通过看电影来学党史，自己受到了深刻的党史教育，明白今天的幸福来之不易，是一代又一代共产党人团结带领中国人民不畏艰难、不惧牺牲，一步一个脚印得来的，在今后，自己将以更加饱满的热情，更加昂扬的斗志，在本职工作上贡献自己的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66690" cy="3718560"/>
            <wp:effectExtent l="0" t="0" r="10160" b="15240"/>
            <wp:docPr id="1" name="图片 1" descr="7308b203a691740e7dcf3a5cda486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08b203a691740e7dcf3a5cda486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C55A2"/>
    <w:rsid w:val="137C55A2"/>
    <w:rsid w:val="59A2524E"/>
    <w:rsid w:val="687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2021-04-23T03:59:00Z</dcterms:created>
  <dc:creator>是小夫阿</dc:creator>
  <cp:lastModifiedBy>是小夫阿</cp:lastModifiedBy>
  <dcterms:modified xsi:type="dcterms:W3CDTF">2021-04-23T09:50:17Z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977480C18C4F4471829567568C43FA1A</vt:lpwstr>
  </property>
</Properties>
</file>